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2C" w:rsidRPr="00CF7B51" w:rsidRDefault="00617CB4" w:rsidP="00CF7B51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CF7B51">
        <w:rPr>
          <w:sz w:val="28"/>
          <w:szCs w:val="28"/>
        </w:rPr>
        <w:t xml:space="preserve">Приложение № </w:t>
      </w:r>
      <w:r w:rsidR="00583AA0" w:rsidRPr="00CF7B51">
        <w:rPr>
          <w:sz w:val="28"/>
          <w:szCs w:val="28"/>
        </w:rPr>
        <w:t>9</w:t>
      </w:r>
    </w:p>
    <w:p w:rsidR="00F5282C" w:rsidRPr="00CF7B51" w:rsidRDefault="00F5282C" w:rsidP="00CF7B51">
      <w:pPr>
        <w:pStyle w:val="ConsPlusNormal0"/>
        <w:ind w:left="5103"/>
        <w:jc w:val="center"/>
        <w:rPr>
          <w:sz w:val="28"/>
          <w:szCs w:val="28"/>
        </w:rPr>
      </w:pPr>
      <w:r w:rsidRPr="00CF7B51">
        <w:rPr>
          <w:sz w:val="28"/>
          <w:szCs w:val="28"/>
        </w:rPr>
        <w:t>к Административному регламенту</w:t>
      </w:r>
    </w:p>
    <w:p w:rsidR="00097747" w:rsidRDefault="00097747" w:rsidP="00CF7B51">
      <w:pPr>
        <w:pStyle w:val="ConsPlusNormal0"/>
        <w:jc w:val="right"/>
        <w:rPr>
          <w:sz w:val="28"/>
          <w:szCs w:val="28"/>
        </w:rPr>
      </w:pPr>
    </w:p>
    <w:p w:rsidR="00CF7B51" w:rsidRPr="00CF7B51" w:rsidRDefault="00CF7B51" w:rsidP="00CF7B51">
      <w:pPr>
        <w:pStyle w:val="ConsPlusNormal0"/>
        <w:jc w:val="right"/>
        <w:rPr>
          <w:sz w:val="28"/>
          <w:szCs w:val="28"/>
        </w:rPr>
      </w:pPr>
    </w:p>
    <w:p w:rsidR="00F5282C" w:rsidRPr="00CF7B51" w:rsidRDefault="00F5282C" w:rsidP="00CF7B51">
      <w:pPr>
        <w:pStyle w:val="ConsPlusNormal0"/>
        <w:jc w:val="right"/>
        <w:rPr>
          <w:sz w:val="28"/>
          <w:szCs w:val="28"/>
        </w:rPr>
      </w:pPr>
      <w:r w:rsidRPr="00CF7B51">
        <w:rPr>
          <w:sz w:val="28"/>
          <w:szCs w:val="28"/>
        </w:rPr>
        <w:t>Форма</w:t>
      </w:r>
    </w:p>
    <w:p w:rsidR="00F5282C" w:rsidRDefault="00F5282C" w:rsidP="00CF7B51">
      <w:pPr>
        <w:pStyle w:val="ConsPlusNormal0"/>
        <w:jc w:val="right"/>
        <w:outlineLvl w:val="1"/>
        <w:rPr>
          <w:sz w:val="28"/>
          <w:szCs w:val="28"/>
        </w:rPr>
      </w:pPr>
    </w:p>
    <w:p w:rsidR="00CF7B51" w:rsidRDefault="00CF7B51" w:rsidP="00CF7B51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Кому _______________________________</w:t>
      </w:r>
    </w:p>
    <w:p w:rsidR="00CF7B51" w:rsidRDefault="00CF7B51" w:rsidP="00CF7B51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CF7B51" w:rsidRDefault="00CF7B51" w:rsidP="00CF7B51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CF7B51" w:rsidRDefault="00CF7B51" w:rsidP="00CF7B51">
      <w:pPr>
        <w:pStyle w:val="ConsPlusNormal0"/>
        <w:ind w:left="4395"/>
        <w:jc w:val="center"/>
        <w:outlineLvl w:val="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(</w:t>
      </w:r>
      <w:r w:rsidRPr="00CF7B51">
        <w:rPr>
          <w:sz w:val="24"/>
          <w:szCs w:val="24"/>
          <w:lang w:eastAsia="en-US"/>
        </w:rPr>
        <w:t>фамилия, имя, отчество (при наличии) заявителя</w:t>
      </w:r>
      <w:r>
        <w:rPr>
          <w:sz w:val="24"/>
          <w:szCs w:val="24"/>
          <w:lang w:eastAsia="en-US"/>
        </w:rPr>
        <w:t>)</w:t>
      </w:r>
    </w:p>
    <w:p w:rsidR="00CF7B51" w:rsidRDefault="00CF7B51" w:rsidP="00CF7B51">
      <w:pPr>
        <w:pStyle w:val="ConsPlusNormal0"/>
        <w:ind w:left="4253"/>
        <w:jc w:val="right"/>
        <w:outlineLvl w:val="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</w:t>
      </w:r>
    </w:p>
    <w:p w:rsidR="00CF7B51" w:rsidRDefault="00CF7B51" w:rsidP="00CF7B51">
      <w:pPr>
        <w:pStyle w:val="ConsPlusNormal0"/>
        <w:ind w:left="4253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CF7B51" w:rsidRPr="00CF7B51" w:rsidRDefault="00CF7B51" w:rsidP="00CF7B51">
      <w:pPr>
        <w:pStyle w:val="ConsPlusNormal0"/>
        <w:spacing w:line="276" w:lineRule="auto"/>
        <w:ind w:left="4253"/>
        <w:jc w:val="center"/>
        <w:rPr>
          <w:sz w:val="24"/>
          <w:szCs w:val="24"/>
          <w:lang w:eastAsia="en-US"/>
        </w:rPr>
      </w:pPr>
      <w:proofErr w:type="gramStart"/>
      <w:r w:rsidRPr="00CF7B51">
        <w:rPr>
          <w:sz w:val="24"/>
          <w:szCs w:val="24"/>
          <w:lang w:eastAsia="en-US"/>
        </w:rPr>
        <w:t>(почтовый индекс и адрес, телефон,</w:t>
      </w:r>
      <w:proofErr w:type="gramEnd"/>
    </w:p>
    <w:p w:rsidR="00CF7B51" w:rsidRPr="00CF7B51" w:rsidRDefault="00CF7B51" w:rsidP="00CF7B51">
      <w:pPr>
        <w:pStyle w:val="ConsPlusNormal0"/>
        <w:ind w:left="4253"/>
        <w:jc w:val="center"/>
        <w:outlineLvl w:val="1"/>
        <w:rPr>
          <w:sz w:val="24"/>
          <w:szCs w:val="24"/>
        </w:rPr>
      </w:pPr>
      <w:r w:rsidRPr="00CF7B51">
        <w:rPr>
          <w:sz w:val="24"/>
          <w:szCs w:val="24"/>
          <w:lang w:eastAsia="en-US"/>
        </w:rPr>
        <w:t>адрес электронной почты)</w:t>
      </w:r>
    </w:p>
    <w:p w:rsidR="00CF7B51" w:rsidRDefault="00CF7B51" w:rsidP="00CF7B51">
      <w:pPr>
        <w:pStyle w:val="ConsPlusNormal0"/>
        <w:jc w:val="right"/>
        <w:outlineLvl w:val="1"/>
        <w:rPr>
          <w:sz w:val="28"/>
          <w:szCs w:val="28"/>
        </w:rPr>
      </w:pPr>
    </w:p>
    <w:p w:rsidR="00CF7B51" w:rsidRPr="00CF7B51" w:rsidRDefault="00CF7B51" w:rsidP="00CF7B51">
      <w:pPr>
        <w:pStyle w:val="ConsPlusNormal0"/>
        <w:spacing w:line="276" w:lineRule="auto"/>
        <w:jc w:val="center"/>
        <w:rPr>
          <w:sz w:val="28"/>
          <w:szCs w:val="28"/>
          <w:lang w:eastAsia="en-US"/>
        </w:rPr>
      </w:pPr>
      <w:r w:rsidRPr="00CF7B51">
        <w:rPr>
          <w:b/>
          <w:sz w:val="28"/>
          <w:szCs w:val="28"/>
          <w:lang w:eastAsia="en-US"/>
        </w:rPr>
        <w:t>УВЕДОМЛЕНИЕ</w:t>
      </w:r>
    </w:p>
    <w:p w:rsidR="00CF7B51" w:rsidRPr="00CF7B51" w:rsidRDefault="00CF7B51" w:rsidP="00CF7B51">
      <w:pPr>
        <w:pStyle w:val="ConsPlusNormal0"/>
        <w:spacing w:line="276" w:lineRule="auto"/>
        <w:jc w:val="center"/>
        <w:rPr>
          <w:b/>
          <w:sz w:val="28"/>
          <w:szCs w:val="28"/>
          <w:lang w:eastAsia="en-US"/>
        </w:rPr>
      </w:pPr>
      <w:r w:rsidRPr="00CF7B51">
        <w:rPr>
          <w:b/>
          <w:sz w:val="28"/>
          <w:szCs w:val="28"/>
          <w:lang w:eastAsia="en-US"/>
        </w:rPr>
        <w:t>об отказе в предоставлении  муниципальной услуги</w:t>
      </w:r>
    </w:p>
    <w:p w:rsidR="00CF7B51" w:rsidRPr="00CF7B51" w:rsidRDefault="00CF7B51" w:rsidP="00CF7B51">
      <w:pPr>
        <w:pStyle w:val="ConsPlusNormal0"/>
        <w:spacing w:line="276" w:lineRule="auto"/>
        <w:jc w:val="center"/>
        <w:rPr>
          <w:b/>
          <w:sz w:val="28"/>
          <w:szCs w:val="28"/>
        </w:rPr>
      </w:pPr>
      <w:r w:rsidRPr="00CF7B51">
        <w:rPr>
          <w:b/>
          <w:sz w:val="28"/>
          <w:szCs w:val="28"/>
        </w:rPr>
        <w:t>«Постановка граждан на учет в качестве лиц, имеющих право</w:t>
      </w:r>
    </w:p>
    <w:p w:rsidR="00CF7B51" w:rsidRDefault="00CF7B51" w:rsidP="00CF7B51">
      <w:pPr>
        <w:pStyle w:val="ConsPlusNormal0"/>
        <w:jc w:val="center"/>
        <w:outlineLvl w:val="1"/>
        <w:rPr>
          <w:sz w:val="28"/>
          <w:szCs w:val="28"/>
        </w:rPr>
      </w:pPr>
      <w:r w:rsidRPr="00CF7B51">
        <w:rPr>
          <w:b/>
          <w:sz w:val="28"/>
          <w:szCs w:val="28"/>
        </w:rPr>
        <w:t>на предоставление земельных участков в собственность бесплатно</w:t>
      </w:r>
      <w:r w:rsidRPr="00CF7B51">
        <w:rPr>
          <w:b/>
          <w:sz w:val="28"/>
          <w:szCs w:val="28"/>
          <w:lang w:eastAsia="en-US"/>
        </w:rPr>
        <w:t>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F7B51" w:rsidTr="00CF7B51">
        <w:tc>
          <w:tcPr>
            <w:tcW w:w="9570" w:type="dxa"/>
            <w:tcBorders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CF7B51" w:rsidTr="00CF7B5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CF7B51" w:rsidRDefault="00CF7B51" w:rsidP="00CF7B51">
      <w:pPr>
        <w:pStyle w:val="ConsPlusNormal0"/>
        <w:jc w:val="center"/>
        <w:outlineLvl w:val="1"/>
        <w:rPr>
          <w:sz w:val="24"/>
          <w:szCs w:val="24"/>
          <w:lang w:eastAsia="en-US"/>
        </w:rPr>
      </w:pPr>
      <w:proofErr w:type="gramStart"/>
      <w:r w:rsidRPr="00CF7B51">
        <w:rPr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CF7B51" w:rsidRDefault="00CF7B51" w:rsidP="00CF7B51">
      <w:pPr>
        <w:pStyle w:val="ConsPlusNormal0"/>
        <w:jc w:val="center"/>
        <w:outlineLvl w:val="1"/>
        <w:rPr>
          <w:sz w:val="24"/>
          <w:szCs w:val="24"/>
          <w:lang w:eastAsia="en-US"/>
        </w:rPr>
      </w:pPr>
      <w:r w:rsidRPr="00CF7B51">
        <w:rPr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CF7B51" w:rsidRPr="00CF7B51" w:rsidRDefault="00CF7B51" w:rsidP="00CF7B51">
      <w:pPr>
        <w:pStyle w:val="ConsPlusNormal0"/>
        <w:jc w:val="center"/>
        <w:outlineLvl w:val="1"/>
        <w:rPr>
          <w:sz w:val="24"/>
          <w:szCs w:val="24"/>
        </w:rPr>
      </w:pPr>
    </w:p>
    <w:p w:rsidR="00CF7B51" w:rsidRPr="00CF7B51" w:rsidRDefault="00CF7B51" w:rsidP="00CF7B51">
      <w:pPr>
        <w:pStyle w:val="ConsPlusNormal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CF7B51">
        <w:rPr>
          <w:rFonts w:eastAsiaTheme="minorHAnsi"/>
          <w:sz w:val="28"/>
          <w:szCs w:val="28"/>
          <w:lang w:eastAsia="en-US"/>
        </w:rPr>
        <w:t>По результатам рассмотрения заявления на получение муниципальной услуги «</w:t>
      </w:r>
      <w:r w:rsidRPr="00CF7B51">
        <w:rPr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бесплатно»</w:t>
      </w:r>
      <w:r w:rsidRPr="00CF7B51">
        <w:rPr>
          <w:sz w:val="28"/>
          <w:szCs w:val="28"/>
          <w:lang w:eastAsia="en-US"/>
        </w:rPr>
        <w:t xml:space="preserve"> </w:t>
      </w:r>
      <w:r w:rsidRPr="00CF7B51">
        <w:rPr>
          <w:rFonts w:eastAsiaTheme="minorHAnsi"/>
          <w:sz w:val="28"/>
          <w:szCs w:val="28"/>
          <w:lang w:eastAsia="en-US"/>
        </w:rPr>
        <w:t xml:space="preserve">от </w:t>
      </w:r>
      <w:r>
        <w:rPr>
          <w:rFonts w:eastAsiaTheme="minorHAnsi"/>
          <w:sz w:val="28"/>
          <w:szCs w:val="28"/>
          <w:lang w:eastAsia="en-US"/>
        </w:rPr>
        <w:t>___.___.20___</w:t>
      </w:r>
      <w:r w:rsidRPr="00CF7B51">
        <w:rPr>
          <w:rFonts w:eastAsiaTheme="minorHAnsi"/>
          <w:sz w:val="28"/>
          <w:szCs w:val="28"/>
          <w:lang w:eastAsia="en-US"/>
        </w:rPr>
        <w:t xml:space="preserve"> № ___________ и приложенных к нему документов принято решение об отказе в предоставлении </w:t>
      </w:r>
      <w:r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Pr="00CF7B51">
        <w:rPr>
          <w:rFonts w:eastAsiaTheme="minorHAnsi"/>
          <w:sz w:val="28"/>
          <w:szCs w:val="28"/>
          <w:lang w:eastAsia="en-US"/>
        </w:rPr>
        <w:t>услуги по следующим основаниям: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F7B51" w:rsidTr="00CF7B51">
        <w:tc>
          <w:tcPr>
            <w:tcW w:w="9570" w:type="dxa"/>
            <w:tcBorders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CF7B51" w:rsidTr="00CF7B5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CF7B51" w:rsidTr="00CF7B5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CF7B51" w:rsidRDefault="00CF7B51" w:rsidP="00CF7B51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CF7B51" w:rsidRPr="00CF7B51" w:rsidRDefault="00CF7B51" w:rsidP="00CF7B51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CF7B51">
        <w:rPr>
          <w:rFonts w:eastAsiaTheme="minorHAnsi"/>
          <w:sz w:val="28"/>
          <w:szCs w:val="28"/>
          <w:lang w:eastAsia="en-US"/>
        </w:rPr>
        <w:t>Дополнительно информируем: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F7B51" w:rsidTr="00CF7B51">
        <w:tc>
          <w:tcPr>
            <w:tcW w:w="9570" w:type="dxa"/>
            <w:tcBorders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CF7B51" w:rsidTr="00CF7B5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CF7B51" w:rsidRDefault="00CF7B51" w:rsidP="00CF7B51">
      <w:pPr>
        <w:pStyle w:val="ConsPlusNormal0"/>
        <w:jc w:val="center"/>
        <w:outlineLvl w:val="1"/>
        <w:rPr>
          <w:sz w:val="24"/>
          <w:szCs w:val="24"/>
          <w:lang w:eastAsia="en-US" w:bidi="ru-RU"/>
        </w:rPr>
      </w:pPr>
      <w:proofErr w:type="gramStart"/>
      <w:r w:rsidRPr="00CF7B51">
        <w:rPr>
          <w:sz w:val="24"/>
          <w:szCs w:val="24"/>
          <w:lang w:eastAsia="en-US" w:bidi="ru-RU"/>
        </w:rPr>
        <w:t>(указывается информация, необходимая для устранения причин отказа,</w:t>
      </w:r>
      <w:proofErr w:type="gramEnd"/>
    </w:p>
    <w:p w:rsidR="00CF7B51" w:rsidRPr="00CF7B51" w:rsidRDefault="00CF7B51" w:rsidP="00CF7B51">
      <w:pPr>
        <w:pStyle w:val="ConsPlusNormal0"/>
        <w:jc w:val="center"/>
        <w:outlineLvl w:val="1"/>
        <w:rPr>
          <w:sz w:val="24"/>
          <w:szCs w:val="24"/>
        </w:rPr>
      </w:pPr>
      <w:r w:rsidRPr="00CF7B51">
        <w:rPr>
          <w:sz w:val="24"/>
          <w:szCs w:val="24"/>
          <w:lang w:eastAsia="en-US" w:bidi="ru-RU"/>
        </w:rPr>
        <w:t>а также иная дополнительная информация при наличии)</w:t>
      </w:r>
    </w:p>
    <w:p w:rsidR="00CF7B51" w:rsidRDefault="00CF7B51" w:rsidP="00CF7B51">
      <w:pPr>
        <w:pStyle w:val="ConsPlusNormal0"/>
        <w:jc w:val="right"/>
        <w:outlineLvl w:val="1"/>
        <w:rPr>
          <w:sz w:val="28"/>
          <w:szCs w:val="28"/>
        </w:rPr>
      </w:pPr>
    </w:p>
    <w:p w:rsidR="00CF7B51" w:rsidRPr="00CF7B51" w:rsidRDefault="00CF7B51" w:rsidP="00CF7B51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CF7B51">
        <w:rPr>
          <w:rFonts w:eastAsiaTheme="minorHAnsi"/>
          <w:sz w:val="28"/>
          <w:szCs w:val="28"/>
          <w:lang w:eastAsia="en-US"/>
        </w:rPr>
        <w:lastRenderedPageBreak/>
        <w:t>Вы вправе повторно обратиться с заявлением о предоставлении муниципальной услуги после устранения указанных нарушений.</w:t>
      </w:r>
    </w:p>
    <w:p w:rsidR="00CF7B51" w:rsidRDefault="00CF7B51" w:rsidP="00CF7B51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CF7B51">
        <w:rPr>
          <w:rFonts w:eastAsiaTheme="minorHAnsi"/>
          <w:sz w:val="28"/>
          <w:szCs w:val="28"/>
          <w:lang w:eastAsia="en-US"/>
        </w:rPr>
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</w:r>
    </w:p>
    <w:p w:rsidR="00CF7B51" w:rsidRDefault="00CF7B51" w:rsidP="00CF7B51">
      <w:pPr>
        <w:pStyle w:val="ConsPlusNormal0"/>
        <w:spacing w:line="360" w:lineRule="auto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CF7B51" w:rsidTr="00CF7B51">
        <w:tc>
          <w:tcPr>
            <w:tcW w:w="3592" w:type="dxa"/>
            <w:tcBorders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CF7B51" w:rsidRDefault="00CF7B51" w:rsidP="00CF7B51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20" w:type="dxa"/>
          </w:tcPr>
          <w:p w:rsidR="00CF7B51" w:rsidRDefault="00CF7B51" w:rsidP="00CF7B51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CF7B51" w:rsidRDefault="00CF7B51" w:rsidP="00CF7B51">
            <w:pPr>
              <w:pStyle w:val="ConsPlusNormal0"/>
              <w:jc w:val="both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F7B51" w:rsidTr="00CF7B51">
        <w:tc>
          <w:tcPr>
            <w:tcW w:w="3592" w:type="dxa"/>
            <w:tcBorders>
              <w:top w:val="single" w:sz="4" w:space="0" w:color="auto"/>
            </w:tcBorders>
          </w:tcPr>
          <w:p w:rsidR="00CF7B51" w:rsidRDefault="00CF7B51" w:rsidP="00CF7B51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CF7B5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236" w:type="dxa"/>
          </w:tcPr>
          <w:p w:rsidR="00CF7B51" w:rsidRDefault="00CF7B51" w:rsidP="00CF7B51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CF7B51" w:rsidRDefault="00CF7B51" w:rsidP="00CF7B51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CF7B5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20" w:type="dxa"/>
          </w:tcPr>
          <w:p w:rsidR="00CF7B51" w:rsidRDefault="00CF7B51" w:rsidP="00CF7B51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CF7B51" w:rsidRPr="00CF7B51" w:rsidRDefault="00CF7B51" w:rsidP="00CF7B51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CF7B51">
              <w:rPr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CF7B51" w:rsidRDefault="00CF7B51" w:rsidP="00CF7B51">
            <w:pPr>
              <w:pStyle w:val="ConsPlusNormal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 w:rsidRPr="00CF7B51">
              <w:rPr>
                <w:sz w:val="24"/>
                <w:szCs w:val="24"/>
                <w:lang w:eastAsia="en-US"/>
              </w:rPr>
              <w:t>(при наличии))</w:t>
            </w:r>
          </w:p>
        </w:tc>
      </w:tr>
    </w:tbl>
    <w:p w:rsidR="00CF7B51" w:rsidRDefault="00CF7B51" w:rsidP="00CF7B51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CF7B51" w:rsidRPr="00AE7EED" w:rsidRDefault="00CF7B51" w:rsidP="00CF7B51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CF7B51" w:rsidRDefault="00CF7B51" w:rsidP="00CF7B51">
      <w:pPr>
        <w:suppressAutoHyphens/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CF7B51" w:rsidTr="00547CD8">
        <w:tc>
          <w:tcPr>
            <w:tcW w:w="6629" w:type="dxa"/>
          </w:tcPr>
          <w:p w:rsidR="00CF7B51" w:rsidRDefault="00CF7B51" w:rsidP="00547CD8">
            <w:pPr>
              <w:suppressAutoHyphens/>
              <w:autoSpaceDE w:val="0"/>
              <w:autoSpaceDN w:val="0"/>
              <w:adjustRightInd w:val="0"/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</w:t>
            </w:r>
          </w:p>
          <w:p w:rsidR="00CF7B51" w:rsidRDefault="00CF7B51" w:rsidP="00547CD8">
            <w:pPr>
              <w:suppressAutoHyphens/>
              <w:autoSpaceDE w:val="0"/>
              <w:autoSpaceDN w:val="0"/>
              <w:adjustRightInd w:val="0"/>
              <w:jc w:val="both"/>
            </w:pPr>
            <w:r w:rsidRPr="00AE7EED">
              <w:t>руководителя управления</w:t>
            </w:r>
          </w:p>
          <w:p w:rsidR="00CF7B51" w:rsidRDefault="00CF7B51" w:rsidP="00547CD8">
            <w:pPr>
              <w:suppressAutoHyphens/>
              <w:autoSpaceDE w:val="0"/>
              <w:autoSpaceDN w:val="0"/>
              <w:adjustRightInd w:val="0"/>
              <w:jc w:val="both"/>
            </w:pPr>
            <w:r w:rsidRPr="00AE7EED">
              <w:t>имущественных и земельных отношений</w:t>
            </w:r>
          </w:p>
        </w:tc>
        <w:tc>
          <w:tcPr>
            <w:tcW w:w="2941" w:type="dxa"/>
          </w:tcPr>
          <w:p w:rsidR="00CF7B51" w:rsidRDefault="00CF7B51" w:rsidP="00547CD8">
            <w:pPr>
              <w:suppressAutoHyphens/>
              <w:autoSpaceDE w:val="0"/>
              <w:autoSpaceDN w:val="0"/>
              <w:adjustRightInd w:val="0"/>
              <w:jc w:val="both"/>
            </w:pPr>
          </w:p>
          <w:p w:rsidR="00CF7B51" w:rsidRDefault="00CF7B51" w:rsidP="00547CD8">
            <w:pPr>
              <w:suppressAutoHyphens/>
              <w:autoSpaceDE w:val="0"/>
              <w:autoSpaceDN w:val="0"/>
              <w:adjustRightInd w:val="0"/>
              <w:jc w:val="both"/>
            </w:pPr>
          </w:p>
          <w:p w:rsidR="00CF7B51" w:rsidRDefault="00CF7B51" w:rsidP="00547CD8">
            <w:pPr>
              <w:suppressAutoHyphens/>
              <w:autoSpaceDE w:val="0"/>
              <w:autoSpaceDN w:val="0"/>
              <w:adjustRightInd w:val="0"/>
              <w:jc w:val="right"/>
            </w:pPr>
            <w:r w:rsidRPr="00AE7EED">
              <w:t>Я.В. Якименко</w:t>
            </w:r>
          </w:p>
        </w:tc>
      </w:tr>
    </w:tbl>
    <w:p w:rsidR="00F5282C" w:rsidRPr="00CF7B51" w:rsidRDefault="00F5282C" w:rsidP="00CF7B51">
      <w:pPr>
        <w:pStyle w:val="ConsPlusNormal0"/>
        <w:spacing w:line="360" w:lineRule="auto"/>
        <w:ind w:firstLine="709"/>
        <w:jc w:val="both"/>
        <w:outlineLvl w:val="1"/>
      </w:pPr>
    </w:p>
    <w:sectPr w:rsidR="00F5282C" w:rsidRPr="00CF7B51" w:rsidSect="00CF7B5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30D" w:rsidRDefault="007E630D" w:rsidP="002827E6">
      <w:pPr>
        <w:spacing w:after="0" w:line="240" w:lineRule="auto"/>
      </w:pPr>
      <w:r>
        <w:separator/>
      </w:r>
    </w:p>
  </w:endnote>
  <w:endnote w:type="continuationSeparator" w:id="0">
    <w:p w:rsidR="007E630D" w:rsidRDefault="007E630D" w:rsidP="00282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30D" w:rsidRDefault="007E630D" w:rsidP="002827E6">
      <w:pPr>
        <w:spacing w:after="0" w:line="240" w:lineRule="auto"/>
      </w:pPr>
      <w:r>
        <w:separator/>
      </w:r>
    </w:p>
  </w:footnote>
  <w:footnote w:type="continuationSeparator" w:id="0">
    <w:p w:rsidR="007E630D" w:rsidRDefault="007E630D" w:rsidP="00282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176264"/>
      <w:docPartObj>
        <w:docPartGallery w:val="Page Numbers (Top of Page)"/>
        <w:docPartUnique/>
      </w:docPartObj>
    </w:sdtPr>
    <w:sdtEndPr/>
    <w:sdtContent>
      <w:p w:rsidR="002827E6" w:rsidRDefault="002827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B51">
          <w:rPr>
            <w:noProof/>
          </w:rPr>
          <w:t>2</w:t>
        </w:r>
        <w:r>
          <w:fldChar w:fldCharType="end"/>
        </w:r>
      </w:p>
    </w:sdtContent>
  </w:sdt>
  <w:p w:rsidR="002827E6" w:rsidRDefault="002827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74"/>
    <w:rsid w:val="00091A49"/>
    <w:rsid w:val="00097747"/>
    <w:rsid w:val="00126AD3"/>
    <w:rsid w:val="001A7773"/>
    <w:rsid w:val="002827E6"/>
    <w:rsid w:val="002862D0"/>
    <w:rsid w:val="00583AA0"/>
    <w:rsid w:val="00617CB4"/>
    <w:rsid w:val="006364E2"/>
    <w:rsid w:val="00654AFA"/>
    <w:rsid w:val="006B7493"/>
    <w:rsid w:val="006E0538"/>
    <w:rsid w:val="007E05DD"/>
    <w:rsid w:val="007E630D"/>
    <w:rsid w:val="008332CC"/>
    <w:rsid w:val="008C5CDD"/>
    <w:rsid w:val="009202A8"/>
    <w:rsid w:val="009943EA"/>
    <w:rsid w:val="00A81225"/>
    <w:rsid w:val="00A969A0"/>
    <w:rsid w:val="00AD6172"/>
    <w:rsid w:val="00C76AF9"/>
    <w:rsid w:val="00CF7B51"/>
    <w:rsid w:val="00D77692"/>
    <w:rsid w:val="00DC2A74"/>
    <w:rsid w:val="00EB4E4F"/>
    <w:rsid w:val="00F5282C"/>
    <w:rsid w:val="00FB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5282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F5282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CF7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5282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F5282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CF7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cp:lastPrinted>2023-11-07T09:11:00Z</cp:lastPrinted>
  <dcterms:created xsi:type="dcterms:W3CDTF">2026-03-24T08:55:00Z</dcterms:created>
  <dcterms:modified xsi:type="dcterms:W3CDTF">2026-03-24T08:55:00Z</dcterms:modified>
</cp:coreProperties>
</file>